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F01" w:rsidRPr="005F121E" w:rsidRDefault="006E4D15">
      <w:pPr>
        <w:spacing w:after="957" w:line="259" w:lineRule="auto"/>
        <w:ind w:left="0" w:firstLine="0"/>
        <w:rPr>
          <w:sz w:val="20"/>
          <w:szCs w:val="20"/>
        </w:rPr>
      </w:pPr>
      <w:r w:rsidRPr="005F121E">
        <w:rPr>
          <w:noProof/>
          <w:sz w:val="20"/>
          <w:szCs w:val="20"/>
        </w:rPr>
        <w:drawing>
          <wp:inline distT="0" distB="0" distL="0" distR="0">
            <wp:extent cx="835660" cy="83566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83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F01" w:rsidRPr="005F121E" w:rsidRDefault="006E4D15" w:rsidP="005F121E">
      <w:pPr>
        <w:spacing w:after="0" w:line="259" w:lineRule="auto"/>
        <w:ind w:left="0" w:firstLine="0"/>
        <w:jc w:val="center"/>
        <w:rPr>
          <w:sz w:val="20"/>
          <w:szCs w:val="20"/>
        </w:rPr>
      </w:pPr>
      <w:r w:rsidRPr="005F121E">
        <w:rPr>
          <w:b/>
          <w:sz w:val="20"/>
          <w:szCs w:val="20"/>
        </w:rPr>
        <w:t>Выписка</w:t>
      </w:r>
    </w:p>
    <w:p w:rsidR="00B90F01" w:rsidRPr="005F121E" w:rsidRDefault="006E4D15">
      <w:pPr>
        <w:spacing w:after="185" w:line="259" w:lineRule="auto"/>
        <w:jc w:val="center"/>
        <w:rPr>
          <w:sz w:val="20"/>
          <w:szCs w:val="20"/>
        </w:rPr>
      </w:pPr>
      <w:r w:rsidRPr="005F121E">
        <w:rPr>
          <w:b/>
          <w:sz w:val="20"/>
          <w:szCs w:val="20"/>
        </w:rPr>
        <w:t>из реестра лицензий по состоянию на 21:02 24.08.2023 г.</w:t>
      </w:r>
    </w:p>
    <w:p w:rsidR="00B90F01" w:rsidRPr="005F121E" w:rsidRDefault="006E4D15">
      <w:pPr>
        <w:spacing w:after="606" w:line="259" w:lineRule="auto"/>
        <w:ind w:left="0" w:firstLine="0"/>
        <w:jc w:val="right"/>
        <w:rPr>
          <w:sz w:val="20"/>
          <w:szCs w:val="20"/>
        </w:rPr>
      </w:pPr>
      <w:r w:rsidRPr="005F121E">
        <w:rPr>
          <w:sz w:val="20"/>
          <w:szCs w:val="20"/>
        </w:rPr>
        <w:t>(сформирована на интернет-портале Росздравнадзора)</w:t>
      </w:r>
    </w:p>
    <w:p w:rsidR="00B90F01" w:rsidRPr="005F121E" w:rsidRDefault="006E4D15" w:rsidP="005F121E">
      <w:pPr>
        <w:numPr>
          <w:ilvl w:val="0"/>
          <w:numId w:val="1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>Статус лицензии: действует;</w:t>
      </w:r>
    </w:p>
    <w:p w:rsidR="00B90F01" w:rsidRPr="005F121E" w:rsidRDefault="006E4D15" w:rsidP="005F121E">
      <w:pPr>
        <w:numPr>
          <w:ilvl w:val="0"/>
          <w:numId w:val="1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>Регистрационный номер лицензии: Л041-01137-77/00498301;</w:t>
      </w:r>
    </w:p>
    <w:p w:rsidR="00B90F01" w:rsidRPr="005F121E" w:rsidRDefault="006E4D15" w:rsidP="005F121E">
      <w:pPr>
        <w:numPr>
          <w:ilvl w:val="0"/>
          <w:numId w:val="1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>Дата предоставления лицензии: 17.06.2022; бессрочно.</w:t>
      </w:r>
    </w:p>
    <w:p w:rsidR="00B90F01" w:rsidRPr="005F121E" w:rsidRDefault="006E4D15" w:rsidP="005F121E">
      <w:pPr>
        <w:numPr>
          <w:ilvl w:val="0"/>
          <w:numId w:val="1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>Лицензирующий орган: Департамент здравоохранения города Москвы;</w:t>
      </w:r>
    </w:p>
    <w:p w:rsidR="00B90F01" w:rsidRPr="005F121E" w:rsidRDefault="006E4D15" w:rsidP="005F121E">
      <w:pPr>
        <w:numPr>
          <w:ilvl w:val="0"/>
          <w:numId w:val="1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 xml:space="preserve">Полное и (в случае, если имеется) сокращённое наименование, в том числе </w:t>
      </w:r>
      <w:proofErr w:type="spellStart"/>
      <w:r w:rsidRPr="005F121E">
        <w:rPr>
          <w:sz w:val="20"/>
          <w:szCs w:val="20"/>
        </w:rPr>
        <w:t>фирменноенаименование</w:t>
      </w:r>
      <w:proofErr w:type="spellEnd"/>
      <w:r w:rsidRPr="005F121E">
        <w:rPr>
          <w:sz w:val="20"/>
          <w:szCs w:val="20"/>
        </w:rPr>
        <w:t>, и организационно-правовая форма юридического лица, адрес его места нахождения, государственный регистрационный номер записи о создании юридического лица:</w:t>
      </w:r>
    </w:p>
    <w:p w:rsidR="00B90F01" w:rsidRPr="005F121E" w:rsidRDefault="006E4D15" w:rsidP="005F121E">
      <w:pPr>
        <w:spacing w:after="0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>Полное наименование - Общество с ограниченной ответственностью "Клиника Новый Формат";</w:t>
      </w:r>
    </w:p>
    <w:p w:rsidR="00B90F01" w:rsidRPr="005F121E" w:rsidRDefault="006E4D15" w:rsidP="005F121E">
      <w:pPr>
        <w:spacing w:after="0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>Сокращённое наименование - ООО "Клиника Новый Формат";</w:t>
      </w:r>
    </w:p>
    <w:p w:rsidR="00B90F01" w:rsidRPr="005F121E" w:rsidRDefault="006E4D15" w:rsidP="005F121E">
      <w:pPr>
        <w:spacing w:after="0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>ОПФ - Общество с ограниченной ответственностью;</w:t>
      </w:r>
    </w:p>
    <w:p w:rsidR="00B90F01" w:rsidRPr="005F121E" w:rsidRDefault="006E4D15" w:rsidP="005F121E">
      <w:pPr>
        <w:spacing w:after="0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 xml:space="preserve">Адрес места нахождения - 125375, Россия, г. Москва, </w:t>
      </w:r>
      <w:proofErr w:type="spellStart"/>
      <w:r w:rsidRPr="005F121E">
        <w:rPr>
          <w:sz w:val="20"/>
          <w:szCs w:val="20"/>
        </w:rPr>
        <w:t>вн.тер.г</w:t>
      </w:r>
      <w:proofErr w:type="spellEnd"/>
      <w:r w:rsidRPr="005F121E">
        <w:rPr>
          <w:sz w:val="20"/>
          <w:szCs w:val="20"/>
        </w:rPr>
        <w:t>. муниципальный округ Тверской, б-р Страстной, д. 4, стр. 1, этаж 2, помещение III; ОГРН - 1217700305250;</w:t>
      </w:r>
    </w:p>
    <w:p w:rsidR="00B90F01" w:rsidRPr="005F121E" w:rsidRDefault="006E4D15" w:rsidP="005F121E">
      <w:pPr>
        <w:numPr>
          <w:ilvl w:val="0"/>
          <w:numId w:val="1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>Идентификационный номер налогоплательщика: 9710090527;</w:t>
      </w:r>
    </w:p>
    <w:p w:rsidR="00B90F01" w:rsidRPr="005F121E" w:rsidRDefault="006E4D15" w:rsidP="005F121E">
      <w:pPr>
        <w:numPr>
          <w:ilvl w:val="0"/>
          <w:numId w:val="1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 xml:space="preserve">Лицензируемый вид деятельности: Медицинская деятельность (за исключением </w:t>
      </w:r>
      <w:proofErr w:type="spellStart"/>
      <w:r w:rsidRPr="005F121E">
        <w:rPr>
          <w:sz w:val="20"/>
          <w:szCs w:val="20"/>
        </w:rPr>
        <w:t>указаннойдеятельности</w:t>
      </w:r>
      <w:proofErr w:type="spellEnd"/>
      <w:r w:rsidRPr="005F121E">
        <w:rPr>
          <w:sz w:val="20"/>
          <w:szCs w:val="20"/>
        </w:rPr>
        <w:t>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5F121E">
        <w:rPr>
          <w:sz w:val="20"/>
          <w:szCs w:val="20"/>
        </w:rPr>
        <w:t>Сколково</w:t>
      </w:r>
      <w:proofErr w:type="spellEnd"/>
      <w:r w:rsidRPr="005F121E">
        <w:rPr>
          <w:sz w:val="20"/>
          <w:szCs w:val="20"/>
        </w:rPr>
        <w:t>»);</w:t>
      </w:r>
    </w:p>
    <w:p w:rsidR="00B90F01" w:rsidRPr="005F121E" w:rsidRDefault="006E4D15" w:rsidP="005F121E">
      <w:pPr>
        <w:numPr>
          <w:ilvl w:val="0"/>
          <w:numId w:val="1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 xml:space="preserve">Адреса мест осуществления лицензируемого вида деятельности с указанием </w:t>
      </w:r>
      <w:proofErr w:type="spellStart"/>
      <w:r w:rsidRPr="005F121E">
        <w:rPr>
          <w:sz w:val="20"/>
          <w:szCs w:val="20"/>
        </w:rPr>
        <w:t>выполняемыхработ</w:t>
      </w:r>
      <w:proofErr w:type="spellEnd"/>
      <w:r w:rsidRPr="005F121E">
        <w:rPr>
          <w:sz w:val="20"/>
          <w:szCs w:val="20"/>
        </w:rPr>
        <w:t>, оказываемых услуг, составляющих лицензируемый вид деятельности:</w:t>
      </w:r>
      <w:r w:rsidR="005F121E" w:rsidRPr="005F121E">
        <w:rPr>
          <w:sz w:val="20"/>
          <w:szCs w:val="20"/>
        </w:rPr>
        <w:t xml:space="preserve"> </w:t>
      </w:r>
      <w:r w:rsidRPr="005F121E">
        <w:rPr>
          <w:sz w:val="20"/>
          <w:szCs w:val="20"/>
        </w:rPr>
        <w:t>125375, г. Москва, Страстной бульвар, д. 4, стр. 1, пом. III</w:t>
      </w:r>
    </w:p>
    <w:p w:rsidR="00B90F01" w:rsidRPr="005F121E" w:rsidRDefault="006E4D15" w:rsidP="005F121E">
      <w:pPr>
        <w:spacing w:after="0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>выполняемые работы, оказываемые услуги:</w:t>
      </w:r>
    </w:p>
    <w:p w:rsidR="00B90F01" w:rsidRPr="005F121E" w:rsidRDefault="006E4D15">
      <w:pPr>
        <w:spacing w:after="5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>Приказ 866н;</w:t>
      </w:r>
    </w:p>
    <w:p w:rsidR="00B90F01" w:rsidRPr="005F121E" w:rsidRDefault="006E4D15">
      <w:pPr>
        <w:spacing w:after="0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>При оказании первичной медико-санитарной помощи организуются и выполняются следующие работы (услуги):</w:t>
      </w:r>
    </w:p>
    <w:p w:rsidR="00B90F01" w:rsidRPr="005F121E" w:rsidRDefault="006E4D15">
      <w:pPr>
        <w:spacing w:after="0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>при оказании первичной доврачебной медико-санитарной помощи в амбулаторных условиях по:</w:t>
      </w:r>
    </w:p>
    <w:p w:rsidR="00B90F01" w:rsidRPr="005F121E" w:rsidRDefault="005F121E">
      <w:pPr>
        <w:spacing w:after="0"/>
        <w:ind w:left="-5" w:right="6723"/>
        <w:rPr>
          <w:sz w:val="20"/>
          <w:szCs w:val="20"/>
        </w:rPr>
      </w:pPr>
      <w:r w:rsidRPr="005F121E">
        <w:rPr>
          <w:sz w:val="20"/>
          <w:szCs w:val="20"/>
        </w:rPr>
        <w:t>рентгенологии; сестринскому</w:t>
      </w:r>
      <w:r w:rsidR="006E4D15" w:rsidRPr="005F121E">
        <w:rPr>
          <w:sz w:val="20"/>
          <w:szCs w:val="20"/>
        </w:rPr>
        <w:t xml:space="preserve"> </w:t>
      </w:r>
      <w:r w:rsidRPr="005F121E">
        <w:rPr>
          <w:sz w:val="20"/>
          <w:szCs w:val="20"/>
        </w:rPr>
        <w:t>делу; стоматологии</w:t>
      </w:r>
      <w:r w:rsidR="006E4D15" w:rsidRPr="005F121E">
        <w:rPr>
          <w:sz w:val="20"/>
          <w:szCs w:val="20"/>
        </w:rPr>
        <w:t>;</w:t>
      </w:r>
    </w:p>
    <w:p w:rsidR="00B90F01" w:rsidRPr="005F121E" w:rsidRDefault="006E4D15">
      <w:pPr>
        <w:spacing w:after="5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>стоматологии профилактической;</w:t>
      </w:r>
      <w:bookmarkStart w:id="0" w:name="_GoBack"/>
      <w:bookmarkEnd w:id="0"/>
    </w:p>
    <w:p w:rsidR="00B90F01" w:rsidRPr="005F121E" w:rsidRDefault="006E4D15" w:rsidP="005F121E">
      <w:pPr>
        <w:spacing w:after="0"/>
        <w:ind w:left="-5" w:right="566"/>
        <w:rPr>
          <w:sz w:val="20"/>
          <w:szCs w:val="20"/>
        </w:rPr>
      </w:pPr>
      <w:r w:rsidRPr="005F121E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2794000</wp:posOffset>
            </wp:positionH>
            <wp:positionV relativeFrom="page">
              <wp:posOffset>8907272</wp:posOffset>
            </wp:positionV>
            <wp:extent cx="2487168" cy="1024128"/>
            <wp:effectExtent l="0" t="0" r="0" b="0"/>
            <wp:wrapTopAndBottom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87168" cy="1024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121E">
        <w:rPr>
          <w:sz w:val="20"/>
          <w:szCs w:val="20"/>
        </w:rPr>
        <w:t xml:space="preserve">при оказании первичной специализированной медико-санитарной помощи в амбулаторных условиях </w:t>
      </w:r>
      <w:r w:rsidR="005F121E" w:rsidRPr="005F121E">
        <w:rPr>
          <w:sz w:val="20"/>
          <w:szCs w:val="20"/>
        </w:rPr>
        <w:t>по: ортодонтии; стоматологии</w:t>
      </w:r>
      <w:r w:rsidRPr="005F121E">
        <w:rPr>
          <w:sz w:val="20"/>
          <w:szCs w:val="20"/>
        </w:rPr>
        <w:t xml:space="preserve"> </w:t>
      </w:r>
      <w:r w:rsidR="005F121E" w:rsidRPr="005F121E">
        <w:rPr>
          <w:sz w:val="20"/>
          <w:szCs w:val="20"/>
        </w:rPr>
        <w:t>детской; стоматологии</w:t>
      </w:r>
      <w:r w:rsidRPr="005F121E">
        <w:rPr>
          <w:sz w:val="20"/>
          <w:szCs w:val="20"/>
        </w:rPr>
        <w:t xml:space="preserve"> общей </w:t>
      </w:r>
      <w:r w:rsidR="005F121E" w:rsidRPr="005F121E">
        <w:rPr>
          <w:sz w:val="20"/>
          <w:szCs w:val="20"/>
        </w:rPr>
        <w:t>практики; стоматологии</w:t>
      </w:r>
      <w:r w:rsidRPr="005F121E">
        <w:rPr>
          <w:sz w:val="20"/>
          <w:szCs w:val="20"/>
        </w:rPr>
        <w:t xml:space="preserve"> </w:t>
      </w:r>
      <w:r w:rsidR="005F121E" w:rsidRPr="005F121E">
        <w:rPr>
          <w:sz w:val="20"/>
          <w:szCs w:val="20"/>
        </w:rPr>
        <w:t>ортопедической; стоматологии</w:t>
      </w:r>
      <w:r w:rsidRPr="005F121E">
        <w:rPr>
          <w:sz w:val="20"/>
          <w:szCs w:val="20"/>
        </w:rPr>
        <w:t xml:space="preserve"> </w:t>
      </w:r>
      <w:r w:rsidR="005F121E" w:rsidRPr="005F121E">
        <w:rPr>
          <w:sz w:val="20"/>
          <w:szCs w:val="20"/>
        </w:rPr>
        <w:t>терапевтической; стоматологии</w:t>
      </w:r>
      <w:r w:rsidRPr="005F121E">
        <w:rPr>
          <w:sz w:val="20"/>
          <w:szCs w:val="20"/>
        </w:rPr>
        <w:t xml:space="preserve"> хирургической.</w:t>
      </w:r>
    </w:p>
    <w:p w:rsidR="00B90F01" w:rsidRPr="005F121E" w:rsidRDefault="006E4D15" w:rsidP="005F121E">
      <w:pPr>
        <w:numPr>
          <w:ilvl w:val="0"/>
          <w:numId w:val="2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>Номер и дата приказа (распоряжения) лицензирующего органа: № 745-Л от 17.06.2022.</w:t>
      </w:r>
    </w:p>
    <w:p w:rsidR="00B90F01" w:rsidRPr="005F121E" w:rsidRDefault="006E4D15" w:rsidP="005F121E">
      <w:pPr>
        <w:numPr>
          <w:ilvl w:val="0"/>
          <w:numId w:val="2"/>
        </w:numPr>
        <w:spacing w:after="0"/>
        <w:ind w:right="142" w:hanging="240"/>
        <w:rPr>
          <w:sz w:val="20"/>
          <w:szCs w:val="20"/>
        </w:rPr>
      </w:pPr>
      <w:r w:rsidRPr="005F121E">
        <w:rPr>
          <w:sz w:val="20"/>
          <w:szCs w:val="20"/>
        </w:rPr>
        <w:t>Иные установленные нормативными правовыми актами Российской Федерации сведения: приказ/решение (выдача лицензии) № 745-Л от 17.06.2022.</w:t>
      </w:r>
    </w:p>
    <w:p w:rsidR="00B90F01" w:rsidRPr="005F121E" w:rsidRDefault="006E4D15" w:rsidP="005F121E">
      <w:pPr>
        <w:spacing w:after="0"/>
        <w:ind w:left="-5" w:right="142"/>
        <w:rPr>
          <w:sz w:val="20"/>
          <w:szCs w:val="20"/>
        </w:rPr>
      </w:pPr>
      <w:r w:rsidRPr="005F121E">
        <w:rPr>
          <w:sz w:val="20"/>
          <w:szCs w:val="20"/>
        </w:rPr>
        <w:t>Выписка носит информационный характер, после ее составления в реестр лицензий могли быть внесены изменения.</w:t>
      </w:r>
    </w:p>
    <w:sectPr w:rsidR="00B90F01" w:rsidRPr="005F121E">
      <w:pgSz w:w="11900" w:h="15840"/>
      <w:pgMar w:top="1000" w:right="560" w:bottom="2221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0363D"/>
    <w:multiLevelType w:val="hybridMultilevel"/>
    <w:tmpl w:val="FF46BDB4"/>
    <w:lvl w:ilvl="0" w:tplc="5C744952">
      <w:start w:val="9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F0431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5645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A285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2A4F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C5D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7879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C2BD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DC62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A8246D0"/>
    <w:multiLevelType w:val="hybridMultilevel"/>
    <w:tmpl w:val="A212301A"/>
    <w:lvl w:ilvl="0" w:tplc="C99262E2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2EE5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7250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42C1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669B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D0836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DC8A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6AD15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A4FF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F01"/>
    <w:rsid w:val="005F121E"/>
    <w:rsid w:val="006E4D15"/>
    <w:rsid w:val="00B9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5022"/>
  <w15:docId w15:val="{7E51F44F-6C18-43D9-B52F-08D9AE1A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82" w:line="254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349</Words>
  <Characters>1994</Characters>
  <Application>Microsoft Office Word</Application>
  <DocSecurity>0</DocSecurity>
  <Lines>16</Lines>
  <Paragraphs>4</Paragraphs>
  <ScaleCrop>false</ScaleCrop>
  <Company>HP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Upravlayshay</dc:creator>
  <cp:keywords/>
  <cp:lastModifiedBy>Upravlayshay</cp:lastModifiedBy>
  <cp:revision>3</cp:revision>
  <dcterms:created xsi:type="dcterms:W3CDTF">2023-08-24T18:04:00Z</dcterms:created>
  <dcterms:modified xsi:type="dcterms:W3CDTF">2023-09-22T17:27:00Z</dcterms:modified>
</cp:coreProperties>
</file>